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ED6" w:rsidRPr="00A16B90" w:rsidRDefault="00344E22" w:rsidP="00344E22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21807">
        <w:rPr>
          <w:rFonts w:ascii="Times New Roman" w:hAnsi="Times New Roman" w:cs="Times New Roman"/>
          <w:b/>
          <w:sz w:val="32"/>
          <w:szCs w:val="32"/>
        </w:rPr>
        <w:t xml:space="preserve">Ответы </w:t>
      </w:r>
      <w:r w:rsidRPr="00344E22">
        <w:rPr>
          <w:rFonts w:ascii="Times New Roman" w:hAnsi="Times New Roman" w:cs="Times New Roman"/>
          <w:b/>
          <w:sz w:val="32"/>
          <w:szCs w:val="32"/>
        </w:rPr>
        <w:t>11 класс</w:t>
      </w:r>
      <w:r w:rsidR="00A16B9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16B90" w:rsidRPr="00A16B90">
        <w:rPr>
          <w:rFonts w:ascii="Times New Roman" w:hAnsi="Times New Roman" w:cs="Times New Roman"/>
          <w:b/>
          <w:sz w:val="32"/>
          <w:szCs w:val="32"/>
          <w:u w:val="single"/>
        </w:rPr>
        <w:t>(всего 118,5 балла)</w:t>
      </w:r>
    </w:p>
    <w:p w:rsidR="00344E22" w:rsidRPr="00BA4708" w:rsidRDefault="00344E22" w:rsidP="00344E22">
      <w:pPr>
        <w:rPr>
          <w:rStyle w:val="FontStyle25"/>
          <w:rFonts w:eastAsia="Arial Unicode MS"/>
          <w:b/>
          <w:sz w:val="28"/>
          <w:szCs w:val="28"/>
          <w:lang w:eastAsia="ru-RU"/>
        </w:rPr>
      </w:pPr>
      <w:r w:rsidRPr="00BA4708">
        <w:rPr>
          <w:rStyle w:val="FontStyle25"/>
          <w:rFonts w:eastAsia="Arial Unicode MS"/>
          <w:b/>
          <w:sz w:val="28"/>
          <w:szCs w:val="28"/>
          <w:lang w:eastAsia="ru-RU"/>
        </w:rPr>
        <w:t>Часть А</w:t>
      </w:r>
      <w:r w:rsidR="00021807">
        <w:rPr>
          <w:rStyle w:val="FontStyle25"/>
          <w:rFonts w:eastAsia="Arial Unicode MS"/>
          <w:b/>
          <w:sz w:val="28"/>
          <w:szCs w:val="28"/>
          <w:lang w:eastAsia="ru-RU"/>
        </w:rPr>
        <w:t xml:space="preserve"> (40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1392"/>
      </w:tblGrid>
      <w:tr w:rsidR="00344E22" w:rsidTr="001B1ADC">
        <w:tc>
          <w:tcPr>
            <w:tcW w:w="849" w:type="dxa"/>
          </w:tcPr>
          <w:p w:rsid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849" w:type="dxa"/>
          </w:tcPr>
          <w:p w:rsid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49" w:type="dxa"/>
          </w:tcPr>
          <w:p w:rsid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849" w:type="dxa"/>
          </w:tcPr>
          <w:p w:rsid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49" w:type="dxa"/>
          </w:tcPr>
          <w:p w:rsid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1392" w:type="dxa"/>
          </w:tcPr>
          <w:p w:rsid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  <w:shd w:val="clear" w:color="auto" w:fill="FFFF0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1B1ADC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  <w:shd w:val="clear" w:color="auto" w:fill="auto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  <w:shd w:val="clear" w:color="auto" w:fill="FFFF0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1B1ADC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  <w:shd w:val="clear" w:color="auto" w:fill="FFFF0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1B1ADC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344E22" w:rsidRPr="00344E22" w:rsidTr="001B1ADC">
        <w:tc>
          <w:tcPr>
            <w:tcW w:w="849" w:type="dxa"/>
            <w:shd w:val="clear" w:color="auto" w:fill="FFFF0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1B1ADC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  <w:shd w:val="clear" w:color="auto" w:fill="FFFF0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1B1ADC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344E22" w:rsidRPr="00344E22" w:rsidTr="001B1ADC">
        <w:tc>
          <w:tcPr>
            <w:tcW w:w="849" w:type="dxa"/>
            <w:shd w:val="clear" w:color="auto" w:fill="FFFF0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1B1ADC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  <w:shd w:val="clear" w:color="auto" w:fill="FFFF0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1B1ADC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344E22" w:rsidRPr="00344E22" w:rsidTr="001B1ADC">
        <w:tc>
          <w:tcPr>
            <w:tcW w:w="849" w:type="dxa"/>
            <w:shd w:val="clear" w:color="auto" w:fill="FFFF0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1B1ADC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344E22" w:rsidRPr="00344E22" w:rsidTr="001B1ADC"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E22" w:rsidRPr="00344E22" w:rsidTr="001B1ADC">
        <w:tc>
          <w:tcPr>
            <w:tcW w:w="849" w:type="dxa"/>
            <w:shd w:val="clear" w:color="auto" w:fill="FFFF0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344E22" w:rsidRPr="00344E22" w:rsidRDefault="00344E22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344E22" w:rsidRPr="00344E22" w:rsidRDefault="001B1ADC" w:rsidP="0034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1B1ADC" w:rsidRPr="00344E22" w:rsidTr="001B1ADC">
        <w:tc>
          <w:tcPr>
            <w:tcW w:w="849" w:type="dxa"/>
            <w:shd w:val="clear" w:color="auto" w:fill="FFFF00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849" w:type="dxa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1B1ADC" w:rsidRDefault="001B1ADC" w:rsidP="001B1ADC">
            <w:pPr>
              <w:jc w:val="center"/>
            </w:pPr>
            <w:r w:rsidRPr="0077630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1B1ADC" w:rsidRPr="00344E22" w:rsidTr="001B1ADC">
        <w:tc>
          <w:tcPr>
            <w:tcW w:w="849" w:type="dxa"/>
            <w:shd w:val="clear" w:color="auto" w:fill="FFFF00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849" w:type="dxa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1B1ADC" w:rsidRDefault="001B1ADC" w:rsidP="001B1ADC">
            <w:pPr>
              <w:jc w:val="center"/>
            </w:pPr>
            <w:r w:rsidRPr="0077630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1B1ADC" w:rsidRPr="00344E22" w:rsidTr="001B1ADC">
        <w:tc>
          <w:tcPr>
            <w:tcW w:w="849" w:type="dxa"/>
            <w:shd w:val="clear" w:color="auto" w:fill="FFFF00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849" w:type="dxa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1B1ADC" w:rsidRPr="00344E22" w:rsidRDefault="001B1ADC" w:rsidP="001B1A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1B1ADC" w:rsidRDefault="001B1ADC" w:rsidP="001B1ADC">
            <w:pPr>
              <w:jc w:val="center"/>
            </w:pPr>
            <w:r w:rsidRPr="0077630F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</w:tbl>
    <w:p w:rsidR="00BA4708" w:rsidRDefault="00BA4708" w:rsidP="00BA4708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74281C" w:rsidRPr="005C2EBF" w:rsidRDefault="0074281C" w:rsidP="0074281C">
      <w:pPr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Style w:val="FontStyle25"/>
          <w:rFonts w:eastAsia="Arial Unicode MS"/>
          <w:b/>
          <w:sz w:val="28"/>
          <w:szCs w:val="28"/>
          <w:lang w:eastAsia="ru-RU"/>
        </w:rPr>
        <w:br w:type="page"/>
      </w:r>
      <w:r w:rsidR="00451974">
        <w:rPr>
          <w:rFonts w:ascii="Times New Roman" w:eastAsia="Times New Roman" w:hAnsi="Times New Roman" w:cs="Times New Roman"/>
          <w:sz w:val="30"/>
          <w:szCs w:val="30"/>
        </w:rPr>
        <w:lastRenderedPageBreak/>
        <w:t>Участникам дается возможность исправить свой неверный ответ в процессе выполнения олимпиады:</w:t>
      </w:r>
    </w:p>
    <w:p w:rsidR="0074281C" w:rsidRPr="00451974" w:rsidRDefault="0074281C" w:rsidP="0074281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4">
        <w:rPr>
          <w:rFonts w:ascii="Times New Roman" w:eastAsia="Times New Roman" w:hAnsi="Times New Roman" w:cs="Times New Roman"/>
          <w:sz w:val="24"/>
          <w:szCs w:val="24"/>
        </w:rPr>
        <w:t>Если при самопроверке Вы обнаружили ошибку, то новый(-е) ответ(-ы) заштрихуйте и обведите кружочком, а неверный перечеркните, поставьте восклицательный знак, напротив вопроса, где были исправления:</w:t>
      </w:r>
    </w:p>
    <w:p w:rsidR="0074281C" w:rsidRPr="009E2602" w:rsidRDefault="0074281C" w:rsidP="0074281C">
      <w:pPr>
        <w:rPr>
          <w:rFonts w:ascii="Times New Roman" w:hAnsi="Times New Roman" w:cs="Times New Roman"/>
          <w:sz w:val="24"/>
          <w:szCs w:val="24"/>
        </w:rPr>
      </w:pPr>
      <w:r w:rsidRPr="009E260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E76223B" wp14:editId="750C2C2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002155" cy="1156970"/>
            <wp:effectExtent l="0" t="0" r="0" b="508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155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81C" w:rsidRPr="00C10471" w:rsidRDefault="0074281C" w:rsidP="0074281C">
      <w:pPr>
        <w:rPr>
          <w:rFonts w:ascii="Times New Roman" w:eastAsia="Times New Roman" w:hAnsi="Times New Roman" w:cs="Times New Roman"/>
          <w:i/>
          <w:sz w:val="30"/>
          <w:szCs w:val="30"/>
        </w:rPr>
      </w:pPr>
      <w:r w:rsidRPr="00C10471">
        <w:rPr>
          <w:rFonts w:ascii="Times New Roman" w:eastAsia="Times New Roman" w:hAnsi="Times New Roman" w:cs="Times New Roman"/>
          <w:i/>
          <w:sz w:val="30"/>
          <w:szCs w:val="30"/>
        </w:rPr>
        <w:t>На вопрос 2 верные ответы: а и г.</w:t>
      </w:r>
    </w:p>
    <w:p w:rsidR="0074281C" w:rsidRDefault="0074281C" w:rsidP="0074281C">
      <w:pPr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74281C" w:rsidRDefault="0074281C" w:rsidP="0074281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4">
        <w:rPr>
          <w:rFonts w:ascii="Times New Roman" w:eastAsia="Times New Roman" w:hAnsi="Times New Roman" w:cs="Times New Roman"/>
          <w:sz w:val="24"/>
          <w:szCs w:val="24"/>
        </w:rPr>
        <w:t xml:space="preserve">Сдача бланка ответов на вопросы части А с </w:t>
      </w:r>
      <w:r w:rsidRPr="00451974">
        <w:rPr>
          <w:rFonts w:ascii="Times New Roman" w:eastAsia="Times New Roman" w:hAnsi="Times New Roman" w:cs="Times New Roman"/>
          <w:sz w:val="24"/>
          <w:szCs w:val="24"/>
          <w:u w:val="single"/>
        </w:rPr>
        <w:t>абсолютно незаполненными ячейками</w:t>
      </w:r>
      <w:r w:rsidRPr="00451974">
        <w:rPr>
          <w:rFonts w:ascii="Times New Roman" w:eastAsia="Times New Roman" w:hAnsi="Times New Roman" w:cs="Times New Roman"/>
          <w:sz w:val="24"/>
          <w:szCs w:val="24"/>
        </w:rPr>
        <w:t xml:space="preserve"> оцениваются жюри, как «0» баллов!</w:t>
      </w:r>
    </w:p>
    <w:p w:rsidR="00451974" w:rsidRPr="00BD5B38" w:rsidRDefault="00451974" w:rsidP="0074281C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5B38">
        <w:rPr>
          <w:rFonts w:ascii="Times New Roman" w:eastAsia="Times New Roman" w:hAnsi="Times New Roman" w:cs="Times New Roman"/>
          <w:b/>
          <w:sz w:val="28"/>
          <w:szCs w:val="28"/>
        </w:rPr>
        <w:t>Особенности оценивания части А:</w:t>
      </w:r>
    </w:p>
    <w:p w:rsidR="0074281C" w:rsidRDefault="0074281C" w:rsidP="007428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вопросы с однозначным одним вариантом ответа 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03FBD">
        <w:rPr>
          <w:rFonts w:ascii="Times New Roman" w:hAnsi="Times New Roman" w:cs="Times New Roman"/>
          <w:sz w:val="28"/>
          <w:szCs w:val="28"/>
        </w:rPr>
        <w:t>шаблоне ответов</w:t>
      </w:r>
      <w:r>
        <w:rPr>
          <w:rFonts w:ascii="Times New Roman" w:hAnsi="Times New Roman" w:cs="Times New Roman"/>
          <w:sz w:val="28"/>
          <w:szCs w:val="28"/>
        </w:rPr>
        <w:t xml:space="preserve"> проставлена надпись «1 балл»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451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51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7,15,18,19,28,29,34,35,37,38,39,40</w:t>
      </w:r>
      <w:r>
        <w:rPr>
          <w:rFonts w:ascii="Times New Roman" w:hAnsi="Times New Roman" w:cs="Times New Roman"/>
          <w:sz w:val="28"/>
          <w:szCs w:val="28"/>
        </w:rPr>
        <w:t xml:space="preserve"> за верно выбранный ответ участник получает один балл, за иные ответы</w:t>
      </w:r>
      <w:proofErr w:type="gramStart"/>
      <w:r>
        <w:rPr>
          <w:rFonts w:ascii="Times New Roman" w:hAnsi="Times New Roman" w:cs="Times New Roman"/>
          <w:sz w:val="28"/>
          <w:szCs w:val="28"/>
        </w:rPr>
        <w:t>-«</w:t>
      </w:r>
      <w:proofErr w:type="gramEnd"/>
      <w:r>
        <w:rPr>
          <w:rFonts w:ascii="Times New Roman" w:hAnsi="Times New Roman" w:cs="Times New Roman"/>
          <w:sz w:val="28"/>
          <w:szCs w:val="28"/>
        </w:rPr>
        <w:t>ноль» баллов.</w:t>
      </w:r>
    </w:p>
    <w:p w:rsidR="0074281C" w:rsidRPr="00C071F4" w:rsidRDefault="0074281C" w:rsidP="00451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Остальные вопросы сверяются с шаблоном:</w:t>
      </w:r>
    </w:p>
    <w:p w:rsidR="0074281C" w:rsidRDefault="0074281C" w:rsidP="00451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071F4">
        <w:rPr>
          <w:rFonts w:ascii="Times New Roman" w:hAnsi="Times New Roman" w:cs="Times New Roman"/>
          <w:sz w:val="28"/>
          <w:szCs w:val="28"/>
        </w:rPr>
        <w:t>Если ячейки (заштрихованные и не заштрихованные) совпали, участник получает -1 балл,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792">
        <w:rPr>
          <w:rFonts w:ascii="Times New Roman" w:hAnsi="Times New Roman" w:cs="Times New Roman"/>
          <w:sz w:val="28"/>
          <w:szCs w:val="28"/>
          <w:u w:val="single"/>
        </w:rPr>
        <w:t>за каждое несовпадение</w:t>
      </w:r>
      <w:r w:rsidRPr="00C071F4">
        <w:rPr>
          <w:rFonts w:ascii="Times New Roman" w:hAnsi="Times New Roman" w:cs="Times New Roman"/>
          <w:sz w:val="28"/>
          <w:szCs w:val="28"/>
        </w:rPr>
        <w:t xml:space="preserve"> заштрихованной и не заштрихованной ячейки </w:t>
      </w:r>
      <w:r>
        <w:rPr>
          <w:rFonts w:ascii="Times New Roman" w:hAnsi="Times New Roman" w:cs="Times New Roman"/>
          <w:sz w:val="28"/>
          <w:szCs w:val="28"/>
        </w:rPr>
        <w:t xml:space="preserve">с шаблоном </w:t>
      </w:r>
      <w:r w:rsidRPr="00C071F4">
        <w:rPr>
          <w:rFonts w:ascii="Times New Roman" w:hAnsi="Times New Roman" w:cs="Times New Roman"/>
          <w:sz w:val="28"/>
          <w:szCs w:val="28"/>
        </w:rPr>
        <w:t xml:space="preserve">из 1 балла за вопрос </w:t>
      </w:r>
      <w:r w:rsidRPr="002B7792">
        <w:rPr>
          <w:rFonts w:ascii="Times New Roman" w:hAnsi="Times New Roman" w:cs="Times New Roman"/>
          <w:sz w:val="28"/>
          <w:szCs w:val="28"/>
          <w:u w:val="single"/>
        </w:rPr>
        <w:t xml:space="preserve">вычитается 0,25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балла.</w:t>
      </w:r>
      <w:r>
        <w:rPr>
          <w:rFonts w:ascii="Times New Roman" w:hAnsi="Times New Roman" w:cs="Times New Roman"/>
          <w:sz w:val="28"/>
          <w:szCs w:val="28"/>
        </w:rPr>
        <w:t>*</w:t>
      </w:r>
      <w:proofErr w:type="gramEnd"/>
      <w:r>
        <w:rPr>
          <w:rFonts w:ascii="Times New Roman" w:hAnsi="Times New Roman" w:cs="Times New Roman"/>
          <w:sz w:val="28"/>
          <w:szCs w:val="28"/>
        </w:rPr>
        <w:t>Например:</w:t>
      </w:r>
    </w:p>
    <w:p w:rsidR="00451974" w:rsidRPr="00451974" w:rsidRDefault="00451974" w:rsidP="00503FB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974" w:rsidRDefault="00451974" w:rsidP="0045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шаблон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1392"/>
      </w:tblGrid>
      <w:tr w:rsidR="00451974" w:rsidTr="00F4678C"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1392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451974" w:rsidRPr="00344E22" w:rsidTr="00F4678C">
        <w:tc>
          <w:tcPr>
            <w:tcW w:w="849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1974" w:rsidRDefault="00451974" w:rsidP="0045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участника: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1392"/>
      </w:tblGrid>
      <w:tr w:rsidR="00451974" w:rsidTr="00F4678C"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1392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451974" w:rsidRPr="00344E22" w:rsidTr="00451974">
        <w:tc>
          <w:tcPr>
            <w:tcW w:w="849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shd w:val="clear" w:color="auto" w:fill="auto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-0,25</w:t>
            </w:r>
          </w:p>
        </w:tc>
        <w:tc>
          <w:tcPr>
            <w:tcW w:w="849" w:type="dxa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0,75</w:t>
            </w:r>
          </w:p>
        </w:tc>
      </w:tr>
    </w:tbl>
    <w:p w:rsidR="00451974" w:rsidRDefault="00451974" w:rsidP="0045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974" w:rsidRDefault="00451974" w:rsidP="0045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шаблон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1392"/>
      </w:tblGrid>
      <w:tr w:rsidR="00451974" w:rsidTr="00F4678C"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1392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451974" w:rsidRPr="00344E22" w:rsidTr="00F4678C">
        <w:tc>
          <w:tcPr>
            <w:tcW w:w="849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1974" w:rsidRDefault="00451974" w:rsidP="0045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участника: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1392"/>
      </w:tblGrid>
      <w:tr w:rsidR="00451974" w:rsidTr="00F4678C"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1392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451974" w:rsidRPr="00344E22" w:rsidTr="00F4678C">
        <w:tc>
          <w:tcPr>
            <w:tcW w:w="849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shd w:val="clear" w:color="auto" w:fill="auto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-0,25</w:t>
            </w:r>
          </w:p>
        </w:tc>
        <w:tc>
          <w:tcPr>
            <w:tcW w:w="1392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0,75</w:t>
            </w:r>
          </w:p>
        </w:tc>
      </w:tr>
    </w:tbl>
    <w:p w:rsidR="00451974" w:rsidRDefault="00451974" w:rsidP="0045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974" w:rsidRDefault="00451974" w:rsidP="0045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шаблон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1392"/>
      </w:tblGrid>
      <w:tr w:rsidR="00451974" w:rsidTr="00F4678C"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1392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451974" w:rsidRPr="00344E22" w:rsidTr="00F4678C">
        <w:tc>
          <w:tcPr>
            <w:tcW w:w="849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1974" w:rsidRDefault="00451974" w:rsidP="0045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участника: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1392"/>
      </w:tblGrid>
      <w:tr w:rsidR="00451974" w:rsidTr="00F4678C"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49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1392" w:type="dxa"/>
          </w:tcPr>
          <w:p w:rsidR="00451974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Балл</w:t>
            </w:r>
          </w:p>
        </w:tc>
      </w:tr>
      <w:tr w:rsidR="00451974" w:rsidRPr="00344E22" w:rsidTr="00F4678C">
        <w:tc>
          <w:tcPr>
            <w:tcW w:w="849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E2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9" w:type="dxa"/>
            <w:shd w:val="clear" w:color="auto" w:fill="7F7F7F" w:themeFill="text1" w:themeFillTint="80"/>
          </w:tcPr>
          <w:p w:rsidR="00451974" w:rsidRPr="00451974" w:rsidRDefault="00451974" w:rsidP="004519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</w:tcPr>
          <w:p w:rsidR="00451974" w:rsidRPr="00344E22" w:rsidRDefault="00451974" w:rsidP="00451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451974" w:rsidRDefault="00451974" w:rsidP="00451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81C" w:rsidRDefault="0074281C" w:rsidP="00BA4708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  <w:bookmarkStart w:id="0" w:name="_GoBack"/>
      <w:bookmarkEnd w:id="0"/>
    </w:p>
    <w:p w:rsidR="00BA4708" w:rsidRDefault="00BA4708" w:rsidP="00BA4708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  <w:r w:rsidRPr="00B161B8">
        <w:rPr>
          <w:rStyle w:val="FontStyle25"/>
          <w:rFonts w:eastAsia="Arial Unicode MS"/>
          <w:b/>
          <w:sz w:val="28"/>
          <w:szCs w:val="28"/>
          <w:lang w:eastAsia="ru-RU"/>
        </w:rPr>
        <w:t>Часть В</w:t>
      </w:r>
      <w:r w:rsidR="000A5CE1">
        <w:rPr>
          <w:rStyle w:val="FontStyle25"/>
          <w:rFonts w:eastAsia="Arial Unicode MS"/>
          <w:b/>
          <w:sz w:val="28"/>
          <w:szCs w:val="28"/>
          <w:lang w:eastAsia="ru-RU"/>
        </w:rPr>
        <w:t xml:space="preserve"> (31,5)</w:t>
      </w:r>
    </w:p>
    <w:p w:rsidR="00BA4708" w:rsidRDefault="00BA4708" w:rsidP="00BA4708">
      <w:pPr>
        <w:spacing w:after="0"/>
        <w:rPr>
          <w:rStyle w:val="FontStyle25"/>
          <w:rFonts w:eastAsia="Arial Unicode MS"/>
          <w:sz w:val="28"/>
          <w:szCs w:val="28"/>
          <w:lang w:eastAsia="ru-RU"/>
        </w:rPr>
      </w:pPr>
      <w:r>
        <w:rPr>
          <w:rStyle w:val="FontStyle25"/>
          <w:rFonts w:eastAsia="Arial Unicode MS"/>
          <w:b/>
          <w:sz w:val="28"/>
          <w:szCs w:val="28"/>
          <w:lang w:eastAsia="ru-RU"/>
        </w:rPr>
        <w:t xml:space="preserve">Задание 1. </w:t>
      </w:r>
      <w:r>
        <w:rPr>
          <w:rStyle w:val="FontStyle25"/>
          <w:rFonts w:eastAsia="Arial Unicode MS"/>
          <w:sz w:val="28"/>
          <w:szCs w:val="28"/>
          <w:lang w:eastAsia="ru-RU"/>
        </w:rPr>
        <w:t xml:space="preserve"> (10 баллов, по 0,5 за соответствие)</w:t>
      </w:r>
    </w:p>
    <w:p w:rsidR="00BA4708" w:rsidRPr="00BA4708" w:rsidRDefault="00BA4708" w:rsidP="00BA4708">
      <w:pPr>
        <w:spacing w:after="0"/>
        <w:rPr>
          <w:rStyle w:val="FontStyle25"/>
          <w:rFonts w:eastAsia="Arial Unicode MS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5"/>
        <w:gridCol w:w="535"/>
      </w:tblGrid>
      <w:tr w:rsidR="00BA4708" w:rsidTr="00242791"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535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535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BA4708" w:rsidTr="00242791"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4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5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5" w:type="dxa"/>
          </w:tcPr>
          <w:p w:rsidR="00BA4708" w:rsidRPr="00BA4708" w:rsidRDefault="00BA4708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344E22" w:rsidRDefault="00344E22" w:rsidP="00344E22">
      <w:pPr>
        <w:rPr>
          <w:rFonts w:ascii="Times New Roman" w:hAnsi="Times New Roman" w:cs="Times New Roman"/>
          <w:b/>
          <w:sz w:val="28"/>
          <w:szCs w:val="28"/>
        </w:rPr>
      </w:pPr>
    </w:p>
    <w:p w:rsidR="006A07C3" w:rsidRDefault="006A07C3" w:rsidP="00344E22">
      <w:pPr>
        <w:rPr>
          <w:rStyle w:val="FontStyle25"/>
          <w:rFonts w:eastAsia="Arial Unicode MS"/>
          <w:sz w:val="28"/>
          <w:szCs w:val="28"/>
          <w:lang w:eastAsia="ru-RU"/>
        </w:rPr>
      </w:pPr>
      <w:r w:rsidRPr="006A07C3">
        <w:rPr>
          <w:rStyle w:val="FontStyle25"/>
          <w:rFonts w:eastAsia="Arial Unicode MS"/>
          <w:b/>
          <w:sz w:val="28"/>
          <w:szCs w:val="28"/>
          <w:lang w:eastAsia="ru-RU"/>
        </w:rPr>
        <w:t>Задание 2.</w:t>
      </w:r>
      <w:r>
        <w:rPr>
          <w:rFonts w:ascii="Times New Roman" w:hAnsi="Times New Roman" w:cs="Times New Roman"/>
          <w:b/>
        </w:rPr>
        <w:t xml:space="preserve">  </w:t>
      </w:r>
      <w:r w:rsidRPr="006A07C3">
        <w:rPr>
          <w:rStyle w:val="FontStyle25"/>
          <w:rFonts w:eastAsia="Arial Unicode MS"/>
          <w:sz w:val="28"/>
          <w:szCs w:val="28"/>
          <w:lang w:eastAsia="ru-RU"/>
        </w:rPr>
        <w:t>(4 балла, по 0,5 балла за соответс</w:t>
      </w:r>
      <w:r>
        <w:rPr>
          <w:rStyle w:val="FontStyle25"/>
          <w:rFonts w:eastAsia="Arial Unicode MS"/>
          <w:sz w:val="28"/>
          <w:szCs w:val="28"/>
          <w:lang w:eastAsia="ru-RU"/>
        </w:rPr>
        <w:t>т</w:t>
      </w:r>
      <w:r w:rsidRPr="006A07C3">
        <w:rPr>
          <w:rStyle w:val="FontStyle25"/>
          <w:rFonts w:eastAsia="Arial Unicode MS"/>
          <w:sz w:val="28"/>
          <w:szCs w:val="28"/>
          <w:lang w:eastAsia="ru-RU"/>
        </w:rPr>
        <w:t>вие)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9"/>
        <w:gridCol w:w="669"/>
        <w:gridCol w:w="669"/>
        <w:gridCol w:w="669"/>
        <w:gridCol w:w="669"/>
        <w:gridCol w:w="669"/>
        <w:gridCol w:w="669"/>
        <w:gridCol w:w="669"/>
        <w:gridCol w:w="670"/>
      </w:tblGrid>
      <w:tr w:rsidR="006A07C3" w:rsidRPr="006A07C3" w:rsidTr="00602632"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b/>
                <w:sz w:val="24"/>
                <w:szCs w:val="24"/>
              </w:rPr>
              <w:t>Спорофит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07C3" w:rsidRPr="006A07C3" w:rsidTr="00602632"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b/>
                <w:sz w:val="24"/>
                <w:szCs w:val="24"/>
              </w:rPr>
              <w:t>Гаметофит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69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70" w:type="dxa"/>
          </w:tcPr>
          <w:p w:rsidR="006A07C3" w:rsidRPr="006A07C3" w:rsidRDefault="006A07C3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7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6A07C3" w:rsidRDefault="006A07C3" w:rsidP="00344E22">
      <w:pPr>
        <w:rPr>
          <w:rFonts w:ascii="Times New Roman" w:hAnsi="Times New Roman" w:cs="Times New Roman"/>
          <w:b/>
          <w:sz w:val="28"/>
          <w:szCs w:val="28"/>
        </w:rPr>
      </w:pPr>
    </w:p>
    <w:p w:rsidR="006A07C3" w:rsidRDefault="006A07C3" w:rsidP="00344E22">
      <w:pPr>
        <w:rPr>
          <w:rStyle w:val="FontStyle25"/>
          <w:rFonts w:eastAsia="Arial Unicode MS"/>
          <w:sz w:val="28"/>
          <w:szCs w:val="28"/>
          <w:lang w:eastAsia="ru-RU"/>
        </w:rPr>
      </w:pPr>
      <w:r w:rsidRPr="006A07C3">
        <w:rPr>
          <w:rStyle w:val="FontStyle25"/>
          <w:rFonts w:eastAsia="Arial Unicode MS"/>
          <w:b/>
          <w:sz w:val="28"/>
          <w:szCs w:val="28"/>
          <w:lang w:eastAsia="ru-RU"/>
        </w:rPr>
        <w:t xml:space="preserve">Задание 3. </w:t>
      </w:r>
      <w:r w:rsidRPr="006A07C3">
        <w:rPr>
          <w:rStyle w:val="FontStyle25"/>
          <w:rFonts w:eastAsia="Arial Unicode MS"/>
          <w:sz w:val="28"/>
          <w:szCs w:val="28"/>
          <w:lang w:eastAsia="ru-RU"/>
        </w:rPr>
        <w:t>(2,5 балла)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80"/>
        <w:gridCol w:w="771"/>
        <w:gridCol w:w="771"/>
        <w:gridCol w:w="772"/>
        <w:gridCol w:w="771"/>
        <w:gridCol w:w="772"/>
      </w:tblGrid>
      <w:tr w:rsidR="006A07C3" w:rsidTr="00E97908">
        <w:tc>
          <w:tcPr>
            <w:tcW w:w="1780" w:type="dxa"/>
          </w:tcPr>
          <w:p w:rsidR="006A07C3" w:rsidRPr="006A07C3" w:rsidRDefault="006A07C3" w:rsidP="00344E22">
            <w:pPr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</w:pPr>
            <w:r w:rsidRPr="006A07C3"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771" w:type="dxa"/>
            <w:vAlign w:val="center"/>
          </w:tcPr>
          <w:p w:rsidR="006A07C3" w:rsidRPr="006A07C3" w:rsidRDefault="006A07C3" w:rsidP="00E97908">
            <w:pPr>
              <w:jc w:val="center"/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</w:pPr>
            <w:r w:rsidRPr="006A07C3"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1" w:type="dxa"/>
            <w:vAlign w:val="center"/>
          </w:tcPr>
          <w:p w:rsidR="006A07C3" w:rsidRPr="006A07C3" w:rsidRDefault="006A07C3" w:rsidP="00E97908">
            <w:pPr>
              <w:jc w:val="center"/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</w:pPr>
            <w:r w:rsidRPr="006A07C3"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72" w:type="dxa"/>
            <w:vAlign w:val="center"/>
          </w:tcPr>
          <w:p w:rsidR="006A07C3" w:rsidRPr="006A07C3" w:rsidRDefault="006A07C3" w:rsidP="00E97908">
            <w:pPr>
              <w:jc w:val="center"/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</w:pPr>
            <w:r w:rsidRPr="006A07C3"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71" w:type="dxa"/>
            <w:vAlign w:val="center"/>
          </w:tcPr>
          <w:p w:rsidR="006A07C3" w:rsidRPr="006A07C3" w:rsidRDefault="006A07C3" w:rsidP="00E97908">
            <w:pPr>
              <w:jc w:val="center"/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</w:pPr>
            <w:r w:rsidRPr="006A07C3"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72" w:type="dxa"/>
            <w:vAlign w:val="center"/>
          </w:tcPr>
          <w:p w:rsidR="006A07C3" w:rsidRPr="006A07C3" w:rsidRDefault="006A07C3" w:rsidP="00E97908">
            <w:pPr>
              <w:jc w:val="center"/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</w:pPr>
            <w:r w:rsidRPr="006A07C3">
              <w:rPr>
                <w:rStyle w:val="FontStyle25"/>
                <w:rFonts w:eastAsia="Arial Unicode MS"/>
                <w:sz w:val="24"/>
                <w:szCs w:val="24"/>
                <w:lang w:eastAsia="ru-RU"/>
              </w:rPr>
              <w:t>Д</w:t>
            </w:r>
          </w:p>
        </w:tc>
      </w:tr>
      <w:tr w:rsidR="006A07C3" w:rsidTr="00E97908">
        <w:tc>
          <w:tcPr>
            <w:tcW w:w="1780" w:type="dxa"/>
          </w:tcPr>
          <w:p w:rsidR="006A07C3" w:rsidRPr="006A07C3" w:rsidRDefault="006A07C3" w:rsidP="00344E22">
            <w:pPr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</w:pPr>
            <w:r w:rsidRPr="006A07C3"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  <w:t>Континенты</w:t>
            </w:r>
          </w:p>
        </w:tc>
        <w:tc>
          <w:tcPr>
            <w:tcW w:w="771" w:type="dxa"/>
            <w:vAlign w:val="center"/>
          </w:tcPr>
          <w:p w:rsidR="006A07C3" w:rsidRPr="006A07C3" w:rsidRDefault="00E97908" w:rsidP="00E97908">
            <w:pPr>
              <w:jc w:val="center"/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</w:pPr>
            <w:r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1" w:type="dxa"/>
            <w:vAlign w:val="center"/>
          </w:tcPr>
          <w:p w:rsidR="006A07C3" w:rsidRPr="006A07C3" w:rsidRDefault="00E97908" w:rsidP="00E97908">
            <w:pPr>
              <w:jc w:val="center"/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</w:pPr>
            <w:r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2" w:type="dxa"/>
            <w:vAlign w:val="center"/>
          </w:tcPr>
          <w:p w:rsidR="006A07C3" w:rsidRPr="006A07C3" w:rsidRDefault="00E97908" w:rsidP="00E97908">
            <w:pPr>
              <w:jc w:val="center"/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</w:pPr>
            <w:r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" w:type="dxa"/>
            <w:vAlign w:val="center"/>
          </w:tcPr>
          <w:p w:rsidR="006A07C3" w:rsidRPr="006A07C3" w:rsidRDefault="00E97908" w:rsidP="00E97908">
            <w:pPr>
              <w:jc w:val="center"/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</w:pPr>
            <w:r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" w:type="dxa"/>
            <w:vAlign w:val="center"/>
          </w:tcPr>
          <w:p w:rsidR="006A07C3" w:rsidRPr="006A07C3" w:rsidRDefault="00E97908" w:rsidP="00E97908">
            <w:pPr>
              <w:jc w:val="center"/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</w:pPr>
            <w:r>
              <w:rPr>
                <w:rStyle w:val="FontStyle25"/>
                <w:rFonts w:eastAsia="Arial Unicode MS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6A07C3" w:rsidRDefault="006A07C3" w:rsidP="00344E22">
      <w:pPr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E97908" w:rsidRDefault="00E97908" w:rsidP="00344E22">
      <w:pPr>
        <w:rPr>
          <w:rStyle w:val="FontStyle25"/>
          <w:rFonts w:eastAsia="Arial Unicode MS"/>
          <w:sz w:val="28"/>
          <w:szCs w:val="28"/>
          <w:lang w:eastAsia="ru-RU"/>
        </w:rPr>
      </w:pPr>
      <w:r w:rsidRPr="00E97908">
        <w:rPr>
          <w:rStyle w:val="FontStyle25"/>
          <w:rFonts w:eastAsia="Arial Unicode MS"/>
          <w:b/>
          <w:sz w:val="28"/>
          <w:szCs w:val="28"/>
          <w:lang w:eastAsia="ru-RU"/>
        </w:rPr>
        <w:t xml:space="preserve">Задание 4. </w:t>
      </w:r>
      <w:r w:rsidRPr="00E97908">
        <w:rPr>
          <w:rStyle w:val="FontStyle25"/>
          <w:rFonts w:eastAsia="Arial Unicode MS"/>
          <w:sz w:val="28"/>
          <w:szCs w:val="28"/>
          <w:lang w:eastAsia="ru-RU"/>
        </w:rPr>
        <w:t>(3 балла, по 0,5 балла за соответствие)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5"/>
        <w:gridCol w:w="679"/>
        <w:gridCol w:w="680"/>
        <w:gridCol w:w="679"/>
        <w:gridCol w:w="680"/>
        <w:gridCol w:w="679"/>
        <w:gridCol w:w="680"/>
      </w:tblGrid>
      <w:tr w:rsidR="00B266F7" w:rsidTr="00DE376F">
        <w:tc>
          <w:tcPr>
            <w:tcW w:w="679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b/>
                <w:sz w:val="24"/>
                <w:szCs w:val="24"/>
              </w:rPr>
              <w:t>Краситель</w:t>
            </w:r>
          </w:p>
        </w:tc>
        <w:tc>
          <w:tcPr>
            <w:tcW w:w="679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266F7" w:rsidTr="00DE376F">
        <w:tc>
          <w:tcPr>
            <w:tcW w:w="679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b/>
                <w:sz w:val="24"/>
                <w:szCs w:val="24"/>
              </w:rPr>
              <w:t>Группа организмов</w:t>
            </w:r>
          </w:p>
        </w:tc>
        <w:tc>
          <w:tcPr>
            <w:tcW w:w="679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80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79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0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79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80" w:type="dxa"/>
          </w:tcPr>
          <w:p w:rsidR="00B266F7" w:rsidRPr="00B266F7" w:rsidRDefault="00B266F7" w:rsidP="0024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6F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B266F7" w:rsidRDefault="00B266F7" w:rsidP="00344E22">
      <w:pPr>
        <w:rPr>
          <w:rStyle w:val="FontStyle25"/>
          <w:rFonts w:eastAsia="Arial Unicode MS"/>
          <w:sz w:val="28"/>
          <w:szCs w:val="28"/>
          <w:lang w:eastAsia="ru-RU"/>
        </w:rPr>
      </w:pPr>
    </w:p>
    <w:p w:rsidR="000B4B0D" w:rsidRPr="0085799D" w:rsidRDefault="000B4B0D" w:rsidP="000B4B0D">
      <w:pPr>
        <w:rPr>
          <w:rStyle w:val="FontStyle25"/>
          <w:rFonts w:eastAsia="Arial Unicode MS"/>
          <w:sz w:val="28"/>
          <w:szCs w:val="28"/>
          <w:lang w:eastAsia="ru-RU"/>
        </w:rPr>
      </w:pPr>
      <w:r w:rsidRPr="0085799D">
        <w:rPr>
          <w:rStyle w:val="FontStyle25"/>
          <w:rFonts w:eastAsia="Arial Unicode MS"/>
          <w:b/>
          <w:sz w:val="28"/>
          <w:szCs w:val="28"/>
          <w:lang w:eastAsia="ru-RU"/>
        </w:rPr>
        <w:t>Задание 5.</w:t>
      </w:r>
      <w:r w:rsidRPr="0085799D">
        <w:rPr>
          <w:rStyle w:val="FontStyle25"/>
          <w:rFonts w:eastAsia="Arial Unicode MS"/>
          <w:sz w:val="28"/>
          <w:szCs w:val="28"/>
          <w:lang w:eastAsia="ru-RU"/>
        </w:rPr>
        <w:t xml:space="preserve"> (6 баллов, по 0,5 балла за соответствие)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4"/>
        <w:gridCol w:w="598"/>
        <w:gridCol w:w="598"/>
        <w:gridCol w:w="599"/>
        <w:gridCol w:w="598"/>
        <w:gridCol w:w="599"/>
        <w:gridCol w:w="598"/>
        <w:gridCol w:w="598"/>
        <w:gridCol w:w="599"/>
        <w:gridCol w:w="598"/>
        <w:gridCol w:w="599"/>
        <w:gridCol w:w="598"/>
        <w:gridCol w:w="599"/>
      </w:tblGrid>
      <w:tr w:rsidR="000B4B0D" w:rsidTr="000B4B0D">
        <w:tc>
          <w:tcPr>
            <w:tcW w:w="1574" w:type="dxa"/>
          </w:tcPr>
          <w:p w:rsidR="000B4B0D" w:rsidRPr="000B4B0D" w:rsidRDefault="000B4B0D" w:rsidP="000B4B0D">
            <w:pPr>
              <w:jc w:val="center"/>
              <w:rPr>
                <w:b/>
                <w:sz w:val="24"/>
                <w:szCs w:val="24"/>
              </w:rPr>
            </w:pPr>
            <w:r w:rsidRPr="000B4B0D">
              <w:rPr>
                <w:b/>
                <w:sz w:val="24"/>
                <w:szCs w:val="24"/>
              </w:rPr>
              <w:t>Животное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1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2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3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4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5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6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7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8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9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10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11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12</w:t>
            </w:r>
          </w:p>
        </w:tc>
      </w:tr>
      <w:tr w:rsidR="000B4B0D" w:rsidTr="000B4B0D">
        <w:tc>
          <w:tcPr>
            <w:tcW w:w="1574" w:type="dxa"/>
          </w:tcPr>
          <w:p w:rsidR="000B4B0D" w:rsidRPr="000B4B0D" w:rsidRDefault="000B4B0D" w:rsidP="000B4B0D">
            <w:pPr>
              <w:jc w:val="center"/>
              <w:rPr>
                <w:b/>
                <w:sz w:val="24"/>
                <w:szCs w:val="24"/>
              </w:rPr>
            </w:pPr>
            <w:r w:rsidRPr="000B4B0D">
              <w:rPr>
                <w:b/>
                <w:sz w:val="24"/>
                <w:szCs w:val="24"/>
              </w:rPr>
              <w:t>Продукты катаболизма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А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Б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Б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А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Г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А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В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А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Б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Б</w:t>
            </w:r>
          </w:p>
        </w:tc>
        <w:tc>
          <w:tcPr>
            <w:tcW w:w="598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Б</w:t>
            </w:r>
          </w:p>
        </w:tc>
        <w:tc>
          <w:tcPr>
            <w:tcW w:w="599" w:type="dxa"/>
          </w:tcPr>
          <w:p w:rsidR="000B4B0D" w:rsidRPr="000B4B0D" w:rsidRDefault="000B4B0D" w:rsidP="000B4B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4B0D">
              <w:rPr>
                <w:sz w:val="24"/>
                <w:szCs w:val="24"/>
              </w:rPr>
              <w:t>В</w:t>
            </w:r>
          </w:p>
        </w:tc>
      </w:tr>
    </w:tbl>
    <w:p w:rsidR="000B4B0D" w:rsidRDefault="000B4B0D" w:rsidP="00344E22">
      <w:pPr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85799D" w:rsidRDefault="0085799D" w:rsidP="0085799D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  <w:r w:rsidRPr="0085799D">
        <w:rPr>
          <w:rStyle w:val="FontStyle25"/>
          <w:rFonts w:eastAsia="Arial Unicode MS"/>
          <w:b/>
          <w:sz w:val="28"/>
          <w:szCs w:val="28"/>
          <w:lang w:eastAsia="ru-RU"/>
        </w:rPr>
        <w:t>Задание 6.</w:t>
      </w:r>
      <w:r w:rsidRPr="0085799D">
        <w:rPr>
          <w:rStyle w:val="FontStyle25"/>
          <w:rFonts w:eastAsia="Arial Unicode MS"/>
          <w:sz w:val="28"/>
          <w:szCs w:val="28"/>
          <w:lang w:eastAsia="ru-RU"/>
        </w:rPr>
        <w:t xml:space="preserve"> </w:t>
      </w:r>
      <w:proofErr w:type="gramStart"/>
      <w:r w:rsidRPr="0085799D">
        <w:rPr>
          <w:rStyle w:val="FontStyle25"/>
          <w:rFonts w:eastAsia="Arial Unicode MS"/>
          <w:sz w:val="28"/>
          <w:szCs w:val="28"/>
          <w:lang w:eastAsia="ru-RU"/>
        </w:rPr>
        <w:t>( 6</w:t>
      </w:r>
      <w:proofErr w:type="gramEnd"/>
      <w:r w:rsidRPr="0085799D">
        <w:rPr>
          <w:rStyle w:val="FontStyle25"/>
          <w:rFonts w:eastAsia="Arial Unicode MS"/>
          <w:sz w:val="28"/>
          <w:szCs w:val="28"/>
          <w:lang w:eastAsia="ru-RU"/>
        </w:rPr>
        <w:t xml:space="preserve"> баллов, по 1 баллу за соответствие)</w:t>
      </w:r>
    </w:p>
    <w:p w:rsidR="0085799D" w:rsidRPr="0085799D" w:rsidRDefault="0085799D" w:rsidP="0085799D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9"/>
        <w:gridCol w:w="500"/>
        <w:gridCol w:w="500"/>
        <w:gridCol w:w="500"/>
        <w:gridCol w:w="500"/>
        <w:gridCol w:w="500"/>
        <w:gridCol w:w="501"/>
      </w:tblGrid>
      <w:tr w:rsidR="0085799D" w:rsidTr="0085799D">
        <w:tc>
          <w:tcPr>
            <w:tcW w:w="2069" w:type="dxa"/>
          </w:tcPr>
          <w:p w:rsidR="0085799D" w:rsidRPr="0085799D" w:rsidRDefault="0085799D" w:rsidP="0085799D">
            <w:pPr>
              <w:jc w:val="center"/>
              <w:rPr>
                <w:b/>
                <w:sz w:val="24"/>
                <w:szCs w:val="24"/>
              </w:rPr>
            </w:pPr>
            <w:r w:rsidRPr="0085799D">
              <w:rPr>
                <w:b/>
                <w:sz w:val="24"/>
                <w:szCs w:val="24"/>
              </w:rPr>
              <w:t>Отделы головного мозга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799D">
              <w:rPr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799D">
              <w:rPr>
                <w:sz w:val="24"/>
                <w:szCs w:val="24"/>
              </w:rPr>
              <w:t>2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799D">
              <w:rPr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799D">
              <w:rPr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799D">
              <w:rPr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799D">
              <w:rPr>
                <w:sz w:val="24"/>
                <w:szCs w:val="24"/>
              </w:rPr>
              <w:t>6</w:t>
            </w:r>
          </w:p>
        </w:tc>
      </w:tr>
      <w:tr w:rsidR="0085799D" w:rsidTr="0085799D">
        <w:tc>
          <w:tcPr>
            <w:tcW w:w="2069" w:type="dxa"/>
          </w:tcPr>
          <w:p w:rsidR="0085799D" w:rsidRPr="0085799D" w:rsidRDefault="0085799D" w:rsidP="0085799D">
            <w:pPr>
              <w:jc w:val="center"/>
              <w:rPr>
                <w:b/>
                <w:sz w:val="24"/>
                <w:szCs w:val="24"/>
              </w:rPr>
            </w:pPr>
            <w:r w:rsidRPr="0085799D">
              <w:rPr>
                <w:b/>
                <w:sz w:val="24"/>
                <w:szCs w:val="24"/>
              </w:rPr>
              <w:t>Функциональные центры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500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501" w:type="dxa"/>
          </w:tcPr>
          <w:p w:rsidR="0085799D" w:rsidRPr="0085799D" w:rsidRDefault="0085799D" w:rsidP="008579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</w:tr>
    </w:tbl>
    <w:p w:rsidR="0085799D" w:rsidRPr="009B144F" w:rsidRDefault="0085799D" w:rsidP="0085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799D" w:rsidRPr="009B144F" w:rsidRDefault="0085799D" w:rsidP="008579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A5CE1" w:rsidRDefault="000A5CE1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0A5CE1" w:rsidRDefault="000A5CE1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0A5CE1" w:rsidRDefault="000A5CE1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0A5CE1" w:rsidRDefault="000A5CE1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0A5CE1" w:rsidRDefault="000A5CE1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0A5CE1" w:rsidRDefault="000A5CE1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0A5CE1" w:rsidRDefault="000A5CE1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0A5CE1" w:rsidRDefault="000A5CE1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0A5CE1" w:rsidRDefault="000A5CE1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F64F40" w:rsidRPr="00FA2776" w:rsidRDefault="00F64F40" w:rsidP="00F64F40">
      <w:pPr>
        <w:spacing w:after="0"/>
        <w:rPr>
          <w:rStyle w:val="FontStyle25"/>
          <w:rFonts w:eastAsia="Arial Unicode MS"/>
          <w:b/>
          <w:sz w:val="28"/>
          <w:szCs w:val="28"/>
          <w:lang w:eastAsia="ru-RU"/>
        </w:rPr>
      </w:pPr>
      <w:r w:rsidRPr="00FA2776">
        <w:rPr>
          <w:rStyle w:val="FontStyle25"/>
          <w:rFonts w:eastAsia="Arial Unicode MS"/>
          <w:b/>
          <w:sz w:val="28"/>
          <w:szCs w:val="28"/>
          <w:lang w:eastAsia="ru-RU"/>
        </w:rPr>
        <w:t>Часть С</w:t>
      </w:r>
      <w:r w:rsidR="00A16B90">
        <w:rPr>
          <w:rStyle w:val="FontStyle25"/>
          <w:rFonts w:eastAsia="Arial Unicode MS"/>
          <w:b/>
          <w:sz w:val="28"/>
          <w:szCs w:val="28"/>
          <w:lang w:eastAsia="ru-RU"/>
        </w:rPr>
        <w:t xml:space="preserve"> (47 баллов)</w:t>
      </w:r>
    </w:p>
    <w:p w:rsidR="0085799D" w:rsidRDefault="00F64F40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  <w:r w:rsidRPr="00F64F40">
        <w:rPr>
          <w:rStyle w:val="FontStyle25"/>
          <w:rFonts w:eastAsia="Arial Unicode MS"/>
          <w:b/>
          <w:sz w:val="28"/>
          <w:szCs w:val="28"/>
          <w:lang w:eastAsia="ru-RU"/>
        </w:rPr>
        <w:t xml:space="preserve">Задание </w:t>
      </w:r>
      <w:r>
        <w:rPr>
          <w:rStyle w:val="FontStyle25"/>
          <w:rFonts w:eastAsia="Arial Unicode MS"/>
          <w:b/>
          <w:sz w:val="28"/>
          <w:szCs w:val="28"/>
          <w:lang w:eastAsia="ru-RU"/>
        </w:rPr>
        <w:t>1</w:t>
      </w:r>
      <w:r w:rsidRPr="00F64F40">
        <w:rPr>
          <w:rStyle w:val="FontStyle25"/>
          <w:rFonts w:eastAsia="Arial Unicode MS"/>
          <w:sz w:val="28"/>
          <w:szCs w:val="28"/>
          <w:lang w:eastAsia="ru-RU"/>
        </w:rPr>
        <w:t xml:space="preserve">. </w:t>
      </w:r>
      <w:proofErr w:type="gramStart"/>
      <w:r w:rsidRPr="00F64F40">
        <w:rPr>
          <w:rStyle w:val="FontStyle25"/>
          <w:rFonts w:eastAsia="Arial Unicode MS"/>
          <w:sz w:val="28"/>
          <w:szCs w:val="28"/>
          <w:lang w:eastAsia="ru-RU"/>
        </w:rPr>
        <w:t>( 3</w:t>
      </w:r>
      <w:proofErr w:type="gramEnd"/>
      <w:r w:rsidRPr="00F64F40">
        <w:rPr>
          <w:rStyle w:val="FontStyle25"/>
          <w:rFonts w:eastAsia="Arial Unicode MS"/>
          <w:sz w:val="28"/>
          <w:szCs w:val="28"/>
          <w:lang w:eastAsia="ru-RU"/>
        </w:rPr>
        <w:t xml:space="preserve"> балла: 1 балл за верное определение возраста + 2</w:t>
      </w:r>
      <w:r>
        <w:rPr>
          <w:rStyle w:val="FontStyle25"/>
          <w:rFonts w:eastAsia="Arial Unicode MS"/>
          <w:sz w:val="28"/>
          <w:szCs w:val="28"/>
          <w:lang w:eastAsia="ru-RU"/>
        </w:rPr>
        <w:t xml:space="preserve"> </w:t>
      </w:r>
      <w:r w:rsidRPr="00F64F40">
        <w:rPr>
          <w:rStyle w:val="FontStyle25"/>
          <w:rFonts w:eastAsia="Arial Unicode MS"/>
          <w:sz w:val="28"/>
          <w:szCs w:val="28"/>
          <w:lang w:eastAsia="ru-RU"/>
        </w:rPr>
        <w:t>балла за объяснение)</w:t>
      </w:r>
    </w:p>
    <w:p w:rsidR="00F64F40" w:rsidRDefault="00F64F40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</w:p>
    <w:p w:rsidR="00F64F40" w:rsidRDefault="00F64F40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  <w:r w:rsidRPr="00D1350C">
        <w:rPr>
          <w:rStyle w:val="FontStyle25"/>
          <w:rFonts w:eastAsia="Arial Unicode MS"/>
          <w:sz w:val="28"/>
          <w:szCs w:val="28"/>
          <w:highlight w:val="yellow"/>
          <w:lang w:eastAsia="ru-RU"/>
        </w:rPr>
        <w:t>5 лет.</w:t>
      </w:r>
      <w:r>
        <w:rPr>
          <w:rStyle w:val="FontStyle25"/>
          <w:rFonts w:eastAsia="Arial Unicode MS"/>
          <w:sz w:val="28"/>
          <w:szCs w:val="28"/>
          <w:lang w:eastAsia="ru-RU"/>
        </w:rPr>
        <w:t xml:space="preserve">  На побеге видны рубцы, оставшиеся от оснований почечных чешуек, так называемые почечные кольца. Они располагаются на границе годичных приростов.</w:t>
      </w:r>
    </w:p>
    <w:p w:rsidR="00F64F40" w:rsidRDefault="00336F39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  <w:r w:rsidRPr="00336F39">
        <w:rPr>
          <w:rStyle w:val="FontStyle25"/>
          <w:rFonts w:eastAsia="Arial Unicode MS"/>
          <w:sz w:val="28"/>
          <w:szCs w:val="28"/>
          <w:lang w:eastAsia="ru-RU"/>
        </w:rPr>
        <w:t xml:space="preserve">Годичный прирост – побег, вырастающий за один вегетационный период </w:t>
      </w:r>
    </w:p>
    <w:p w:rsidR="00336F39" w:rsidRDefault="00336F39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5CE1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2. </w:t>
      </w:r>
      <w:r w:rsidRPr="000A5CE1">
        <w:rPr>
          <w:rFonts w:ascii="Times New Roman" w:hAnsi="Times New Roman" w:cs="Times New Roman"/>
          <w:sz w:val="28"/>
          <w:szCs w:val="28"/>
          <w:u w:val="single"/>
        </w:rPr>
        <w:t>(14 баллов, по 0,5 за соответствие</w:t>
      </w:r>
      <w:r w:rsidRPr="000A5CE1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7"/>
        <w:gridCol w:w="2667"/>
        <w:gridCol w:w="2669"/>
        <w:gridCol w:w="2669"/>
      </w:tblGrid>
      <w:tr w:rsidR="000A5CE1" w:rsidRPr="00DD6B83" w:rsidTr="00C53D4F"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0A5CE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Характеризуемый</w:t>
            </w:r>
            <w:proofErr w:type="spellEnd"/>
            <w:r w:rsidRPr="000A5CE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5CE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признак</w:t>
            </w:r>
            <w:proofErr w:type="spellEnd"/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1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2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3</w:t>
            </w:r>
          </w:p>
        </w:tc>
      </w:tr>
      <w:tr w:rsidR="000A5CE1" w:rsidRPr="002628F2" w:rsidTr="00C53D4F"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Формула цветка</w:t>
            </w:r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*Ч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5</w:t>
            </w: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Л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5</w:t>
            </w: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Т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∞</w:t>
            </w: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∞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*О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3+3</w:t>
            </w: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Т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3+3</w:t>
            </w: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(3)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*Ч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(5)</w:t>
            </w: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Л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(5)</w:t>
            </w: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Т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5</w:t>
            </w: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 w:rsidRPr="000A5CE1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(5)</w:t>
            </w:r>
          </w:p>
        </w:tc>
      </w:tr>
      <w:tr w:rsidR="000A5CE1" w:rsidRPr="002628F2" w:rsidTr="00C53D4F">
        <w:tc>
          <w:tcPr>
            <w:tcW w:w="2670" w:type="dxa"/>
            <w:vMerge w:val="restart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Классификация:</w:t>
            </w:r>
          </w:p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Отдел</w:t>
            </w:r>
          </w:p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Класс</w:t>
            </w:r>
          </w:p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Семейство</w:t>
            </w:r>
          </w:p>
        </w:tc>
        <w:tc>
          <w:tcPr>
            <w:tcW w:w="8012" w:type="dxa"/>
            <w:gridSpan w:val="3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Покрытосеменные</w:t>
            </w:r>
          </w:p>
        </w:tc>
      </w:tr>
      <w:tr w:rsidR="000A5CE1" w:rsidRPr="002628F2" w:rsidTr="00C53D4F">
        <w:tc>
          <w:tcPr>
            <w:tcW w:w="2670" w:type="dxa"/>
            <w:vMerge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Двудольные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Однодольные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Двудольные</w:t>
            </w:r>
          </w:p>
        </w:tc>
      </w:tr>
      <w:tr w:rsidR="000A5CE1" w:rsidRPr="002628F2" w:rsidTr="00C53D4F">
        <w:tc>
          <w:tcPr>
            <w:tcW w:w="2670" w:type="dxa"/>
            <w:vMerge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Розоцветные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Лилейные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Пасленовые</w:t>
            </w:r>
          </w:p>
        </w:tc>
      </w:tr>
      <w:tr w:rsidR="000A5CE1" w:rsidRPr="002628F2" w:rsidTr="00C53D4F"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Жизненные формы</w:t>
            </w:r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Травы, кустарники, деревья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Травы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Травы, кустарники</w:t>
            </w:r>
          </w:p>
        </w:tc>
      </w:tr>
      <w:tr w:rsidR="000A5CE1" w:rsidRPr="002628F2" w:rsidTr="00C53D4F"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Наличие камбия в проводящих пучках</w:t>
            </w:r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_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0A5CE1" w:rsidRPr="002628F2" w:rsidTr="00C53D4F"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 xml:space="preserve">Тип </w:t>
            </w:r>
            <w:proofErr w:type="spellStart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генецея</w:t>
            </w:r>
            <w:proofErr w:type="spellEnd"/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апокарпный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синкарпный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лизикарпный</w:t>
            </w:r>
            <w:proofErr w:type="spellEnd"/>
          </w:p>
        </w:tc>
      </w:tr>
      <w:tr w:rsidR="000A5CE1" w:rsidRPr="002628F2" w:rsidTr="00C53D4F"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Тип стелы</w:t>
            </w:r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эвстела</w:t>
            </w:r>
            <w:proofErr w:type="spellEnd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proofErr w:type="spellStart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эустела</w:t>
            </w:r>
            <w:proofErr w:type="spellEnd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атактостелла</w:t>
            </w:r>
            <w:proofErr w:type="spellEnd"/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эвстела</w:t>
            </w:r>
            <w:proofErr w:type="spellEnd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proofErr w:type="spellStart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эустела</w:t>
            </w:r>
            <w:proofErr w:type="spellEnd"/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</w:tr>
      <w:tr w:rsidR="000A5CE1" w:rsidRPr="002628F2" w:rsidTr="00C53D4F"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Тип корневой системы</w:t>
            </w:r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стержневая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мочковатая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стержневая</w:t>
            </w:r>
          </w:p>
        </w:tc>
      </w:tr>
      <w:tr w:rsidR="000A5CE1" w:rsidRPr="002628F2" w:rsidTr="00C53D4F"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Тип жилкования листьев</w:t>
            </w:r>
          </w:p>
        </w:tc>
        <w:tc>
          <w:tcPr>
            <w:tcW w:w="2670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сетчатое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параллельное или дуговое</w:t>
            </w:r>
          </w:p>
        </w:tc>
        <w:tc>
          <w:tcPr>
            <w:tcW w:w="2671" w:type="dxa"/>
          </w:tcPr>
          <w:p w:rsidR="000A5CE1" w:rsidRPr="000A5CE1" w:rsidRDefault="000A5CE1" w:rsidP="00C53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A5CE1">
              <w:rPr>
                <w:rFonts w:ascii="Times New Roman" w:hAnsi="Times New Roman" w:cs="Times New Roman"/>
                <w:sz w:val="32"/>
                <w:szCs w:val="32"/>
              </w:rPr>
              <w:t>сетчатое</w:t>
            </w:r>
          </w:p>
        </w:tc>
      </w:tr>
    </w:tbl>
    <w:p w:rsidR="00336F39" w:rsidRDefault="00336F39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A5CE1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3. </w:t>
      </w:r>
      <w:r w:rsidRPr="000A5CE1">
        <w:rPr>
          <w:rFonts w:ascii="Times New Roman" w:hAnsi="Times New Roman" w:cs="Times New Roman"/>
          <w:sz w:val="28"/>
          <w:szCs w:val="28"/>
          <w:u w:val="single"/>
        </w:rPr>
        <w:t>(10 баллов, по 0,5 балла за соответствие)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</w:tblGrid>
      <w:tr w:rsidR="000A5CE1" w:rsidTr="00C53D4F"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9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9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1</w:t>
            </w:r>
          </w:p>
        </w:tc>
      </w:tr>
      <w:tr w:rsidR="000A5CE1" w:rsidTr="00C53D4F"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А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Г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З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Ж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Е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И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В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Ж</w:t>
            </w:r>
          </w:p>
        </w:tc>
        <w:tc>
          <w:tcPr>
            <w:tcW w:w="1068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Д</w:t>
            </w:r>
          </w:p>
        </w:tc>
        <w:tc>
          <w:tcPr>
            <w:tcW w:w="1069" w:type="dxa"/>
          </w:tcPr>
          <w:p w:rsidR="000A5CE1" w:rsidRPr="000A5CE1" w:rsidRDefault="000A5CE1" w:rsidP="000A5C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5CE1">
              <w:rPr>
                <w:sz w:val="28"/>
                <w:szCs w:val="28"/>
              </w:rPr>
              <w:t>А</w:t>
            </w:r>
          </w:p>
        </w:tc>
      </w:tr>
    </w:tbl>
    <w:p w:rsidR="000A5CE1" w:rsidRDefault="000A5CE1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A5CE1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4. </w:t>
      </w:r>
      <w:r w:rsidRPr="000A5CE1">
        <w:rPr>
          <w:rFonts w:ascii="Times New Roman" w:hAnsi="Times New Roman" w:cs="Times New Roman"/>
          <w:sz w:val="28"/>
          <w:szCs w:val="28"/>
          <w:u w:val="single"/>
        </w:rPr>
        <w:t>(3 балла)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5CE1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>1. Находим время сердечного цикла: (1 балл)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 xml:space="preserve"> 120/60 = 0,5 (с)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 xml:space="preserve">2. Находим скорость записи: 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>Измеряем расстояние между систолами (25 мм) (1 балл)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>25/0,5 = 50 (мм/с) (1 балл)</w:t>
      </w:r>
    </w:p>
    <w:p w:rsidR="000A5CE1" w:rsidRDefault="000A5CE1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A5CE1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5. </w:t>
      </w:r>
      <w:r w:rsidRPr="000A5CE1">
        <w:rPr>
          <w:rFonts w:ascii="Times New Roman" w:hAnsi="Times New Roman" w:cs="Times New Roman"/>
          <w:sz w:val="28"/>
          <w:szCs w:val="28"/>
          <w:u w:val="single"/>
        </w:rPr>
        <w:t>(6 баллов)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5CE1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>1. Находим сколько кислорода расходуется на окисление: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lastRenderedPageBreak/>
        <w:t>С + О</w:t>
      </w:r>
      <w:r w:rsidRPr="000A5C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A5CE1">
        <w:rPr>
          <w:rFonts w:ascii="Times New Roman" w:hAnsi="Times New Roman" w:cs="Times New Roman"/>
          <w:sz w:val="28"/>
          <w:szCs w:val="28"/>
        </w:rPr>
        <w:t xml:space="preserve"> → СО</w:t>
      </w:r>
      <w:r w:rsidRPr="000A5C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A5CE1">
        <w:rPr>
          <w:rFonts w:ascii="Times New Roman" w:hAnsi="Times New Roman" w:cs="Times New Roman"/>
          <w:sz w:val="28"/>
          <w:szCs w:val="28"/>
        </w:rPr>
        <w:t xml:space="preserve">        32*8,6*10</w:t>
      </w:r>
      <w:r w:rsidRPr="000A5CE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0A5CE1">
        <w:rPr>
          <w:rFonts w:ascii="Times New Roman" w:hAnsi="Times New Roman" w:cs="Times New Roman"/>
          <w:sz w:val="28"/>
          <w:szCs w:val="28"/>
        </w:rPr>
        <w:t>/ 12= 22,9*10</w:t>
      </w:r>
      <w:r w:rsidRPr="000A5CE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0A5CE1">
        <w:rPr>
          <w:rFonts w:ascii="Times New Roman" w:hAnsi="Times New Roman" w:cs="Times New Roman"/>
          <w:sz w:val="28"/>
          <w:szCs w:val="28"/>
        </w:rPr>
        <w:t xml:space="preserve"> (т)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>2. Находим массу образовавшегося за счет фотосинтеза кислорода за период 1958 – 1980гг: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>2,3*10</w:t>
      </w:r>
      <w:r w:rsidRPr="000A5CE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0A5CE1">
        <w:rPr>
          <w:rFonts w:ascii="Times New Roman" w:hAnsi="Times New Roman" w:cs="Times New Roman"/>
          <w:sz w:val="28"/>
          <w:szCs w:val="28"/>
        </w:rPr>
        <w:t xml:space="preserve"> *22= 50,6*10</w:t>
      </w:r>
      <w:r w:rsidRPr="000A5CE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0A5CE1">
        <w:rPr>
          <w:rFonts w:ascii="Times New Roman" w:hAnsi="Times New Roman" w:cs="Times New Roman"/>
          <w:sz w:val="28"/>
          <w:szCs w:val="28"/>
        </w:rPr>
        <w:t xml:space="preserve"> (т)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>3. Находим долю (%) кислорода, уменьшившегося в атмосфере за счет сжигания топлива:</w:t>
      </w:r>
    </w:p>
    <w:p w:rsidR="000A5CE1" w:rsidRP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>50,6*10</w:t>
      </w:r>
      <w:r w:rsidRPr="000A5CE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0A5CE1">
        <w:rPr>
          <w:rFonts w:ascii="Times New Roman" w:hAnsi="Times New Roman" w:cs="Times New Roman"/>
          <w:sz w:val="28"/>
          <w:szCs w:val="28"/>
        </w:rPr>
        <w:t xml:space="preserve"> – 100%</w:t>
      </w:r>
    </w:p>
    <w:p w:rsidR="000A5CE1" w:rsidRPr="00394FA4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5CE1">
        <w:rPr>
          <w:rFonts w:ascii="Times New Roman" w:hAnsi="Times New Roman" w:cs="Times New Roman"/>
          <w:sz w:val="28"/>
          <w:szCs w:val="28"/>
        </w:rPr>
        <w:t>22,9*10</w:t>
      </w:r>
      <w:r w:rsidRPr="000A5CE1">
        <w:rPr>
          <w:rFonts w:ascii="Times New Roman" w:hAnsi="Times New Roman" w:cs="Times New Roman"/>
          <w:sz w:val="28"/>
          <w:szCs w:val="28"/>
          <w:vertAlign w:val="superscript"/>
        </w:rPr>
        <w:t xml:space="preserve">9 </w:t>
      </w:r>
      <w:r w:rsidRPr="000A5CE1">
        <w:rPr>
          <w:rFonts w:ascii="Times New Roman" w:hAnsi="Times New Roman" w:cs="Times New Roman"/>
          <w:sz w:val="28"/>
          <w:szCs w:val="28"/>
        </w:rPr>
        <w:t xml:space="preserve">– х                  </w:t>
      </w:r>
      <w:r w:rsidRPr="00394FA4">
        <w:rPr>
          <w:rFonts w:ascii="Times New Roman" w:hAnsi="Times New Roman" w:cs="Times New Roman"/>
          <w:b/>
          <w:sz w:val="28"/>
          <w:szCs w:val="28"/>
        </w:rPr>
        <w:t>х=45,3%</w:t>
      </w:r>
    </w:p>
    <w:p w:rsidR="000A5CE1" w:rsidRDefault="000A5CE1" w:rsidP="000A5C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94FA4" w:rsidRPr="00394FA4" w:rsidRDefault="00394FA4" w:rsidP="00394F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94FA4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6. </w:t>
      </w:r>
      <w:r w:rsidRPr="00394FA4">
        <w:rPr>
          <w:rFonts w:ascii="Times New Roman" w:hAnsi="Times New Roman" w:cs="Times New Roman"/>
          <w:sz w:val="28"/>
          <w:szCs w:val="28"/>
          <w:u w:val="single"/>
        </w:rPr>
        <w:t>(6баллов)</w:t>
      </w:r>
    </w:p>
    <w:p w:rsidR="000A5CE1" w:rsidRPr="00394FA4" w:rsidRDefault="00394FA4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b/>
          <w:sz w:val="28"/>
          <w:szCs w:val="28"/>
          <w:lang w:eastAsia="ru-RU"/>
        </w:rPr>
      </w:pPr>
      <w:r w:rsidRPr="00394FA4">
        <w:rPr>
          <w:rStyle w:val="FontStyle25"/>
          <w:rFonts w:eastAsia="Arial Unicode MS"/>
          <w:b/>
          <w:sz w:val="28"/>
          <w:szCs w:val="28"/>
          <w:lang w:eastAsia="ru-RU"/>
        </w:rPr>
        <w:t>Решение:</w:t>
      </w:r>
    </w:p>
    <w:p w:rsidR="00394FA4" w:rsidRDefault="00394FA4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  <w:r>
        <w:rPr>
          <w:rStyle w:val="FontStyle25"/>
          <w:rFonts w:eastAsia="Arial Unicode MS"/>
          <w:sz w:val="28"/>
          <w:szCs w:val="28"/>
          <w:lang w:eastAsia="ru-RU"/>
        </w:rPr>
        <w:t>1. Находим вероятность наличие рецессивного гена</w:t>
      </w:r>
    </w:p>
    <w:p w:rsidR="00394FA4" w:rsidRDefault="00394FA4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  <w:r>
        <w:rPr>
          <w:rStyle w:val="FontStyle25"/>
          <w:rFonts w:eastAsia="Arial Unicode MS"/>
          <w:sz w:val="28"/>
          <w:szCs w:val="28"/>
          <w:lang w:eastAsia="ru-RU"/>
        </w:rPr>
        <w:t xml:space="preserve">           2/20=0,1  (10%)</w:t>
      </w:r>
    </w:p>
    <w:p w:rsidR="00394FA4" w:rsidRDefault="00394FA4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  <w:r>
        <w:rPr>
          <w:rStyle w:val="FontStyle25"/>
          <w:rFonts w:eastAsia="Arial Unicode MS"/>
          <w:sz w:val="28"/>
          <w:szCs w:val="28"/>
          <w:lang w:eastAsia="ru-RU"/>
        </w:rPr>
        <w:t>2. Вероятность передачи потомству (Сс→50% или1/2)</w:t>
      </w:r>
    </w:p>
    <w:p w:rsidR="00394FA4" w:rsidRPr="00394FA4" w:rsidRDefault="00394FA4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  <w:r w:rsidRPr="00394FA4">
        <w:rPr>
          <w:rStyle w:val="FontStyle25"/>
          <w:rFonts w:eastAsia="Arial Unicode MS"/>
          <w:sz w:val="28"/>
          <w:szCs w:val="28"/>
          <w:lang w:eastAsia="ru-RU"/>
        </w:rPr>
        <w:t xml:space="preserve">           0</w:t>
      </w:r>
      <w:r>
        <w:rPr>
          <w:rStyle w:val="FontStyle25"/>
          <w:rFonts w:eastAsia="Arial Unicode MS"/>
          <w:sz w:val="28"/>
          <w:szCs w:val="28"/>
          <w:lang w:eastAsia="ru-RU"/>
        </w:rPr>
        <w:t>,</w:t>
      </w:r>
      <w:r w:rsidRPr="00394FA4">
        <w:rPr>
          <w:rStyle w:val="FontStyle25"/>
          <w:rFonts w:eastAsia="Arial Unicode MS"/>
          <w:sz w:val="28"/>
          <w:szCs w:val="28"/>
          <w:lang w:eastAsia="ru-RU"/>
        </w:rPr>
        <w:t>1/2= 0,05</w:t>
      </w:r>
    </w:p>
    <w:p w:rsidR="00394FA4" w:rsidRDefault="00394FA4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sz w:val="28"/>
          <w:szCs w:val="28"/>
          <w:lang w:eastAsia="ru-RU"/>
        </w:rPr>
      </w:pPr>
      <w:r>
        <w:rPr>
          <w:rStyle w:val="FontStyle25"/>
          <w:rFonts w:eastAsia="Arial Unicode MS"/>
          <w:sz w:val="28"/>
          <w:szCs w:val="28"/>
          <w:lang w:eastAsia="ru-RU"/>
        </w:rPr>
        <w:t>3. Находим вероятность появление рецессивной особи (</w:t>
      </w:r>
      <w:proofErr w:type="spellStart"/>
      <w:r>
        <w:rPr>
          <w:rStyle w:val="FontStyle25"/>
          <w:rFonts w:eastAsia="Arial Unicode MS"/>
          <w:sz w:val="28"/>
          <w:szCs w:val="28"/>
          <w:lang w:eastAsia="ru-RU"/>
        </w:rPr>
        <w:t>сс</w:t>
      </w:r>
      <w:proofErr w:type="spellEnd"/>
      <w:r>
        <w:rPr>
          <w:rStyle w:val="FontStyle25"/>
          <w:rFonts w:eastAsia="Arial Unicode MS"/>
          <w:sz w:val="28"/>
          <w:szCs w:val="28"/>
          <w:lang w:eastAsia="ru-RU"/>
        </w:rPr>
        <w:t>)</w:t>
      </w:r>
    </w:p>
    <w:p w:rsidR="00394FA4" w:rsidRDefault="00394FA4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b/>
          <w:sz w:val="28"/>
          <w:szCs w:val="28"/>
          <w:lang w:eastAsia="ru-RU"/>
        </w:rPr>
      </w:pPr>
      <w:r>
        <w:rPr>
          <w:rStyle w:val="FontStyle25"/>
          <w:rFonts w:eastAsia="Arial Unicode MS"/>
          <w:sz w:val="28"/>
          <w:szCs w:val="28"/>
          <w:lang w:eastAsia="ru-RU"/>
        </w:rPr>
        <w:t xml:space="preserve">           0,05*0,05=0,0025 или </w:t>
      </w:r>
      <w:r w:rsidRPr="00394FA4">
        <w:rPr>
          <w:rStyle w:val="FontStyle25"/>
          <w:rFonts w:eastAsia="Arial Unicode MS"/>
          <w:b/>
          <w:sz w:val="28"/>
          <w:szCs w:val="28"/>
          <w:lang w:eastAsia="ru-RU"/>
        </w:rPr>
        <w:t>0,25%</w:t>
      </w:r>
    </w:p>
    <w:p w:rsidR="00394FA4" w:rsidRDefault="00394FA4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p w:rsidR="00394FA4" w:rsidRDefault="00394FA4" w:rsidP="00394F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94FA4">
        <w:rPr>
          <w:rFonts w:ascii="Times New Roman" w:hAnsi="Times New Roman" w:cs="Times New Roman"/>
          <w:b/>
          <w:sz w:val="28"/>
          <w:szCs w:val="28"/>
          <w:u w:val="single"/>
        </w:rPr>
        <w:t>Задание 7</w:t>
      </w:r>
      <w:r w:rsidRPr="00394FA4">
        <w:rPr>
          <w:rFonts w:ascii="Times New Roman" w:hAnsi="Times New Roman" w:cs="Times New Roman"/>
          <w:sz w:val="28"/>
          <w:szCs w:val="28"/>
          <w:u w:val="single"/>
        </w:rPr>
        <w:t>.(5 баллов)</w:t>
      </w:r>
    </w:p>
    <w:p w:rsidR="00394FA4" w:rsidRPr="00394FA4" w:rsidRDefault="00394FA4" w:rsidP="00394F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394FA4" w:rsidRPr="00394FA4" w:rsidRDefault="00394FA4" w:rsidP="00F64F40">
      <w:pPr>
        <w:autoSpaceDE w:val="0"/>
        <w:autoSpaceDN w:val="0"/>
        <w:adjustRightInd w:val="0"/>
        <w:spacing w:after="0" w:line="240" w:lineRule="auto"/>
        <w:rPr>
          <w:rStyle w:val="FontStyle25"/>
          <w:rFonts w:eastAsia="Arial Unicode MS"/>
          <w:b/>
          <w:sz w:val="28"/>
          <w:szCs w:val="28"/>
          <w:lang w:eastAsia="ru-RU"/>
        </w:rPr>
      </w:pPr>
    </w:p>
    <w:sectPr w:rsidR="00394FA4" w:rsidRPr="00394FA4" w:rsidSect="00BA47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4E22"/>
    <w:rsid w:val="00021807"/>
    <w:rsid w:val="000A5CE1"/>
    <w:rsid w:val="000B4B0D"/>
    <w:rsid w:val="001B1ADC"/>
    <w:rsid w:val="002401F5"/>
    <w:rsid w:val="00276AFF"/>
    <w:rsid w:val="002F343F"/>
    <w:rsid w:val="00336F39"/>
    <w:rsid w:val="00344E22"/>
    <w:rsid w:val="00394FA4"/>
    <w:rsid w:val="003C01A0"/>
    <w:rsid w:val="00433F4D"/>
    <w:rsid w:val="00451974"/>
    <w:rsid w:val="00490474"/>
    <w:rsid w:val="00503FBD"/>
    <w:rsid w:val="006A07C3"/>
    <w:rsid w:val="0074281C"/>
    <w:rsid w:val="0085799D"/>
    <w:rsid w:val="008E52B3"/>
    <w:rsid w:val="00A16B90"/>
    <w:rsid w:val="00B266F7"/>
    <w:rsid w:val="00B55869"/>
    <w:rsid w:val="00B60995"/>
    <w:rsid w:val="00BA4708"/>
    <w:rsid w:val="00BD5B38"/>
    <w:rsid w:val="00C25C39"/>
    <w:rsid w:val="00D1350C"/>
    <w:rsid w:val="00DE7ED6"/>
    <w:rsid w:val="00E236E8"/>
    <w:rsid w:val="00E35FDB"/>
    <w:rsid w:val="00E97908"/>
    <w:rsid w:val="00F0473C"/>
    <w:rsid w:val="00F6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3D230-0AB3-4063-B92E-8E20EABE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E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5">
    <w:name w:val="Font Style25"/>
    <w:basedOn w:val="a0"/>
    <w:uiPriority w:val="99"/>
    <w:rsid w:val="00BA4708"/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F64F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Belkomp.BY</cp:lastModifiedBy>
  <cp:revision>6</cp:revision>
  <dcterms:created xsi:type="dcterms:W3CDTF">2018-10-07T14:32:00Z</dcterms:created>
  <dcterms:modified xsi:type="dcterms:W3CDTF">2018-11-11T08:48:00Z</dcterms:modified>
</cp:coreProperties>
</file>